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6EE7A" w14:textId="77777777" w:rsidR="00A901EC" w:rsidRDefault="00A901EC" w:rsidP="00A901EC">
      <w:pPr>
        <w:tabs>
          <w:tab w:val="left" w:pos="4080"/>
        </w:tabs>
        <w:spacing w:after="0"/>
      </w:pPr>
    </w:p>
    <w:p w14:paraId="58C77A1D" w14:textId="77777777" w:rsidR="00A901EC" w:rsidRDefault="00A901EC" w:rsidP="00A901EC">
      <w:pPr>
        <w:tabs>
          <w:tab w:val="left" w:pos="4080"/>
        </w:tabs>
        <w:spacing w:after="0"/>
        <w:rPr>
          <w:sz w:val="12"/>
          <w:szCs w:val="12"/>
        </w:rPr>
      </w:pPr>
      <w:r>
        <w:tab/>
        <w:t xml:space="preserve">     </w:t>
      </w:r>
    </w:p>
    <w:p w14:paraId="77A4826C" w14:textId="77777777" w:rsidR="00A901EC" w:rsidRDefault="00A901EC" w:rsidP="00A901EC">
      <w:pPr>
        <w:spacing w:after="0" w:line="240" w:lineRule="auto"/>
        <w:jc w:val="center"/>
        <w:rPr>
          <w:rFonts w:ascii="Times New Roman" w:eastAsia="Times New Roman" w:hAnsi="Times New Roman" w:cs="Times New Roman"/>
          <w:b/>
          <w:bCs/>
          <w:sz w:val="24"/>
          <w:szCs w:val="24"/>
          <w:u w:val="single"/>
          <w:lang w:eastAsia="fr-FR"/>
        </w:rPr>
      </w:pPr>
    </w:p>
    <w:p w14:paraId="11B7EE82" w14:textId="591EFA73" w:rsidR="0075656F" w:rsidRPr="00466866" w:rsidRDefault="00A901EC" w:rsidP="00466866">
      <w:pPr>
        <w:spacing w:after="0" w:line="240" w:lineRule="auto"/>
        <w:ind w:left="2832" w:firstLine="708"/>
        <w:jc w:val="center"/>
        <w:rPr>
          <w:rFonts w:ascii="Times New Roman" w:eastAsia="Times New Roman" w:hAnsi="Times New Roman"/>
          <w:b/>
          <w:sz w:val="28"/>
          <w:szCs w:val="28"/>
          <w:lang w:eastAsia="fr-FR"/>
        </w:rPr>
      </w:pPr>
      <w:r>
        <w:rPr>
          <w:rFonts w:ascii="Times New Roman" w:eastAsia="Times New Roman" w:hAnsi="Times New Roman"/>
          <w:b/>
          <w:sz w:val="28"/>
          <w:szCs w:val="28"/>
          <w:lang w:eastAsia="fr-FR"/>
        </w:rPr>
        <w:t>202</w:t>
      </w:r>
      <w:r w:rsidR="00F22CC5">
        <w:rPr>
          <w:rFonts w:ascii="Times New Roman" w:eastAsia="Times New Roman" w:hAnsi="Times New Roman"/>
          <w:b/>
          <w:sz w:val="28"/>
          <w:szCs w:val="28"/>
          <w:lang w:eastAsia="fr-FR"/>
        </w:rPr>
        <w:t>6</w:t>
      </w:r>
      <w:r>
        <w:rPr>
          <w:rFonts w:ascii="Times New Roman" w:eastAsia="Times New Roman" w:hAnsi="Times New Roman"/>
          <w:b/>
          <w:sz w:val="28"/>
          <w:szCs w:val="28"/>
          <w:lang w:eastAsia="fr-FR"/>
        </w:rPr>
        <w:t xml:space="preserve"> – 0</w:t>
      </w:r>
      <w:r w:rsidR="00565274">
        <w:rPr>
          <w:rFonts w:ascii="Times New Roman" w:eastAsia="Times New Roman" w:hAnsi="Times New Roman"/>
          <w:b/>
          <w:sz w:val="28"/>
          <w:szCs w:val="28"/>
          <w:lang w:eastAsia="fr-FR"/>
        </w:rPr>
        <w:t>0</w:t>
      </w:r>
      <w:r w:rsidR="006D32CD">
        <w:rPr>
          <w:rFonts w:ascii="Times New Roman" w:eastAsia="Times New Roman" w:hAnsi="Times New Roman"/>
          <w:b/>
          <w:sz w:val="28"/>
          <w:szCs w:val="28"/>
          <w:lang w:eastAsia="fr-FR"/>
        </w:rPr>
        <w:t>4</w:t>
      </w:r>
      <w:r>
        <w:rPr>
          <w:rFonts w:ascii="Times New Roman" w:eastAsia="Times New Roman" w:hAnsi="Times New Roman"/>
          <w:b/>
          <w:sz w:val="28"/>
          <w:szCs w:val="28"/>
          <w:lang w:eastAsia="fr-FR"/>
        </w:rPr>
        <w:t xml:space="preserve"> – V</w:t>
      </w:r>
    </w:p>
    <w:p w14:paraId="010BF33E" w14:textId="12971299" w:rsidR="0075656F" w:rsidRDefault="0075656F" w:rsidP="00A901EC">
      <w:pPr>
        <w:spacing w:after="0" w:line="240" w:lineRule="auto"/>
        <w:jc w:val="center"/>
        <w:rPr>
          <w:rFonts w:ascii="Times New Roman" w:eastAsia="Times New Roman" w:hAnsi="Times New Roman" w:cs="Times New Roman"/>
          <w:b/>
          <w:bCs/>
          <w:sz w:val="24"/>
          <w:szCs w:val="24"/>
          <w:u w:val="single"/>
          <w:lang w:eastAsia="fr-FR"/>
        </w:rPr>
      </w:pPr>
    </w:p>
    <w:p w14:paraId="2C349B18" w14:textId="58459903" w:rsidR="00A901EC" w:rsidRPr="00E10807" w:rsidRDefault="00A901EC" w:rsidP="00A901EC">
      <w:pPr>
        <w:spacing w:after="0" w:line="240" w:lineRule="auto"/>
        <w:jc w:val="center"/>
        <w:rPr>
          <w:rFonts w:ascii="Times New Roman" w:eastAsia="Times New Roman" w:hAnsi="Times New Roman" w:cs="Times New Roman"/>
          <w:b/>
          <w:bCs/>
          <w:sz w:val="24"/>
          <w:szCs w:val="24"/>
          <w:u w:val="single"/>
          <w:lang w:eastAsia="fr-FR"/>
        </w:rPr>
      </w:pPr>
      <w:r w:rsidRPr="00E10807">
        <w:rPr>
          <w:rFonts w:ascii="Times New Roman" w:eastAsia="Times New Roman" w:hAnsi="Times New Roman" w:cs="Times New Roman"/>
          <w:b/>
          <w:bCs/>
          <w:sz w:val="24"/>
          <w:szCs w:val="24"/>
          <w:u w:val="single"/>
          <w:lang w:eastAsia="fr-FR"/>
        </w:rPr>
        <w:t xml:space="preserve">ARRÊTE DE CIRCULATION </w:t>
      </w:r>
    </w:p>
    <w:p w14:paraId="2611337D" w14:textId="70CB495F" w:rsidR="0075656F" w:rsidRDefault="00A901EC" w:rsidP="00F22CC5">
      <w:pPr>
        <w:spacing w:after="0" w:line="240" w:lineRule="auto"/>
        <w:jc w:val="center"/>
        <w:rPr>
          <w:rFonts w:ascii="Times New Roman" w:eastAsia="Times New Roman" w:hAnsi="Times New Roman" w:cs="Times New Roman"/>
          <w:b/>
          <w:bCs/>
          <w:sz w:val="24"/>
          <w:szCs w:val="24"/>
          <w:u w:val="single"/>
          <w:lang w:eastAsia="fr-FR"/>
        </w:rPr>
      </w:pPr>
      <w:r w:rsidRPr="00E10807">
        <w:rPr>
          <w:rFonts w:ascii="Times New Roman" w:eastAsia="Times New Roman" w:hAnsi="Times New Roman" w:cs="Times New Roman"/>
          <w:b/>
          <w:bCs/>
          <w:sz w:val="24"/>
          <w:szCs w:val="24"/>
          <w:u w:val="single"/>
          <w:lang w:eastAsia="fr-FR"/>
        </w:rPr>
        <w:t xml:space="preserve">RELATIF A LA MISE EN PLACE </w:t>
      </w:r>
      <w:r w:rsidR="00F22CC5">
        <w:rPr>
          <w:rFonts w:ascii="Times New Roman" w:eastAsia="Times New Roman" w:hAnsi="Times New Roman" w:cs="Times New Roman"/>
          <w:b/>
          <w:bCs/>
          <w:sz w:val="24"/>
          <w:szCs w:val="24"/>
          <w:u w:val="single"/>
          <w:lang w:eastAsia="fr-FR"/>
        </w:rPr>
        <w:t>CHANTIERS MOBILES</w:t>
      </w:r>
    </w:p>
    <w:p w14:paraId="1AF4D58A" w14:textId="77777777" w:rsidR="00F22CC5" w:rsidRDefault="00F22CC5" w:rsidP="00F22CC5">
      <w:pPr>
        <w:spacing w:after="0" w:line="240" w:lineRule="auto"/>
        <w:jc w:val="center"/>
        <w:rPr>
          <w:rFonts w:ascii="Times New Roman" w:eastAsia="Times New Roman" w:hAnsi="Times New Roman" w:cs="Times New Roman"/>
          <w:sz w:val="20"/>
          <w:szCs w:val="20"/>
          <w:lang w:eastAsia="fr-FR"/>
        </w:rPr>
      </w:pPr>
    </w:p>
    <w:p w14:paraId="0E94015A" w14:textId="5DA00330"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sz w:val="20"/>
          <w:szCs w:val="20"/>
          <w:lang w:eastAsia="fr-FR"/>
        </w:rPr>
        <w:t xml:space="preserve">Le </w:t>
      </w:r>
      <w:r w:rsidR="00F22CC5">
        <w:rPr>
          <w:rFonts w:ascii="Times New Roman" w:eastAsia="Times New Roman" w:hAnsi="Times New Roman" w:cs="Times New Roman"/>
          <w:sz w:val="20"/>
          <w:szCs w:val="20"/>
          <w:lang w:eastAsia="fr-FR"/>
        </w:rPr>
        <w:t>M</w:t>
      </w:r>
      <w:r w:rsidRPr="00B66AA9">
        <w:rPr>
          <w:rFonts w:ascii="Times New Roman" w:eastAsia="Times New Roman" w:hAnsi="Times New Roman" w:cs="Times New Roman"/>
          <w:sz w:val="20"/>
          <w:szCs w:val="20"/>
          <w:lang w:eastAsia="fr-FR"/>
        </w:rPr>
        <w:t>aire de la commune de Bonnac-la-Côte,</w:t>
      </w:r>
    </w:p>
    <w:p w14:paraId="5F04A05A" w14:textId="77777777"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p>
    <w:p w14:paraId="4F88818C" w14:textId="5F7BEA39"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sz w:val="20"/>
          <w:szCs w:val="20"/>
          <w:lang w:eastAsia="fr-FR"/>
        </w:rPr>
        <w:t>VU le Code général des collectivités territoriales, notamment ses articles L.2131-1</w:t>
      </w:r>
      <w:r>
        <w:rPr>
          <w:rFonts w:ascii="Times New Roman" w:eastAsia="Times New Roman" w:hAnsi="Times New Roman" w:cs="Times New Roman"/>
          <w:sz w:val="20"/>
          <w:szCs w:val="20"/>
          <w:lang w:eastAsia="fr-FR"/>
        </w:rPr>
        <w:t>,</w:t>
      </w:r>
      <w:r w:rsidRPr="00B66AA9">
        <w:rPr>
          <w:rFonts w:ascii="Times New Roman" w:eastAsia="Times New Roman" w:hAnsi="Times New Roman" w:cs="Times New Roman"/>
          <w:sz w:val="20"/>
          <w:szCs w:val="20"/>
          <w:lang w:eastAsia="fr-FR"/>
        </w:rPr>
        <w:t xml:space="preserve"> L.2131-2-2°, L.2211-1, L.2112-2 et L.2213-1 ;</w:t>
      </w:r>
    </w:p>
    <w:p w14:paraId="42DEC46E" w14:textId="77777777"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p>
    <w:p w14:paraId="7722915D" w14:textId="02A59CAB"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sz w:val="20"/>
          <w:szCs w:val="20"/>
          <w:lang w:eastAsia="fr-FR"/>
        </w:rPr>
        <w:t>VU le Code de la route notamment ses articles R.411-21-1, R.411-26 et R.412-29 à R. 412-33 ;</w:t>
      </w:r>
    </w:p>
    <w:p w14:paraId="042FA216" w14:textId="50F3C90E"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p>
    <w:p w14:paraId="3269DEDD" w14:textId="29FA12ED"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sz w:val="20"/>
          <w:szCs w:val="20"/>
          <w:lang w:eastAsia="fr-FR"/>
        </w:rPr>
        <w:t>VU l’arrêté interministériel du 24 novembre 1967 modifié, relatif à la signalisation des routes et des autoroutes ;</w:t>
      </w:r>
    </w:p>
    <w:p w14:paraId="229798F5" w14:textId="08A56E94"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p>
    <w:p w14:paraId="2CD3AC39" w14:textId="4B36C7AE" w:rsidR="00A901EC" w:rsidRPr="00631F32" w:rsidRDefault="00A901EC" w:rsidP="00631F32">
      <w:pPr>
        <w:spacing w:after="0" w:line="240" w:lineRule="auto"/>
        <w:jc w:val="both"/>
        <w:rPr>
          <w:rFonts w:ascii="Times New Roman" w:eastAsia="Times New Roman" w:hAnsi="Times New Roman" w:cs="Times New Roman"/>
          <w:b/>
          <w:sz w:val="20"/>
          <w:szCs w:val="20"/>
          <w:lang w:eastAsia="fr-FR"/>
        </w:rPr>
      </w:pPr>
      <w:r w:rsidRPr="00B66AA9">
        <w:rPr>
          <w:rFonts w:ascii="Times New Roman" w:eastAsia="Times New Roman" w:hAnsi="Times New Roman" w:cs="Times New Roman"/>
          <w:sz w:val="20"/>
          <w:szCs w:val="20"/>
          <w:lang w:eastAsia="fr-FR"/>
        </w:rPr>
        <w:t xml:space="preserve">VU la demande présentée par </w:t>
      </w:r>
      <w:r w:rsidR="00631F32">
        <w:rPr>
          <w:rFonts w:ascii="Times New Roman" w:eastAsia="Times New Roman" w:hAnsi="Times New Roman" w:cs="Times New Roman"/>
          <w:b/>
          <w:sz w:val="20"/>
          <w:szCs w:val="20"/>
          <w:lang w:eastAsia="fr-FR"/>
        </w:rPr>
        <w:t>L</w:t>
      </w:r>
      <w:r w:rsidR="00E760C6">
        <w:rPr>
          <w:rFonts w:ascii="Times New Roman" w:eastAsia="Times New Roman" w:hAnsi="Times New Roman" w:cs="Times New Roman"/>
          <w:b/>
          <w:sz w:val="20"/>
          <w:szCs w:val="20"/>
          <w:lang w:eastAsia="fr-FR"/>
        </w:rPr>
        <w:t>IMOGES METROPOLE</w:t>
      </w:r>
      <w:r w:rsidR="00F22CC5">
        <w:rPr>
          <w:rFonts w:ascii="Times New Roman" w:eastAsia="Times New Roman" w:hAnsi="Times New Roman" w:cs="Times New Roman"/>
          <w:b/>
          <w:sz w:val="20"/>
          <w:szCs w:val="20"/>
          <w:lang w:eastAsia="fr-FR"/>
        </w:rPr>
        <w:t xml:space="preserve">, Direction de l’assainissement et des Espaces naturels en la personne de M. GOUBAN Xavier, </w:t>
      </w:r>
      <w:r w:rsidR="00631F32">
        <w:rPr>
          <w:rFonts w:ascii="Times New Roman" w:eastAsia="Times New Roman" w:hAnsi="Times New Roman" w:cs="Times New Roman"/>
          <w:b/>
          <w:sz w:val="20"/>
          <w:szCs w:val="20"/>
          <w:lang w:eastAsia="fr-FR"/>
        </w:rPr>
        <w:t xml:space="preserve"> </w:t>
      </w:r>
      <w:r w:rsidR="00F22CC5">
        <w:rPr>
          <w:rFonts w:ascii="Times New Roman" w:eastAsia="Times New Roman" w:hAnsi="Times New Roman" w:cs="Times New Roman"/>
          <w:b/>
          <w:sz w:val="20"/>
          <w:szCs w:val="20"/>
          <w:lang w:eastAsia="fr-FR"/>
        </w:rPr>
        <w:t>au</w:t>
      </w:r>
      <w:r w:rsidR="00631F32">
        <w:rPr>
          <w:rFonts w:ascii="Times New Roman" w:eastAsia="Times New Roman" w:hAnsi="Times New Roman" w:cs="Times New Roman"/>
          <w:b/>
          <w:sz w:val="20"/>
          <w:szCs w:val="20"/>
          <w:lang w:eastAsia="fr-FR"/>
        </w:rPr>
        <w:t xml:space="preserve"> 19 Rue Bernard Palissy 87000 LIMOGES aux fins d’effectuer des travaux </w:t>
      </w:r>
      <w:r w:rsidR="00F22CC5">
        <w:rPr>
          <w:rFonts w:ascii="Times New Roman" w:eastAsia="Times New Roman" w:hAnsi="Times New Roman" w:cs="Times New Roman"/>
          <w:b/>
          <w:sz w:val="20"/>
          <w:szCs w:val="20"/>
          <w:lang w:eastAsia="fr-FR"/>
        </w:rPr>
        <w:t xml:space="preserve">d’entretien du réseau d’assainissement </w:t>
      </w:r>
      <w:r w:rsidR="00631F32">
        <w:rPr>
          <w:rFonts w:ascii="Times New Roman" w:eastAsia="Times New Roman" w:hAnsi="Times New Roman" w:cs="Times New Roman"/>
          <w:b/>
          <w:sz w:val="20"/>
          <w:szCs w:val="20"/>
          <w:lang w:eastAsia="fr-FR"/>
        </w:rPr>
        <w:t>en divers endroits de la commune de BONNAC LA COTE</w:t>
      </w:r>
      <w:r w:rsidR="00F044B5">
        <w:rPr>
          <w:rFonts w:ascii="Times New Roman" w:eastAsia="Times New Roman" w:hAnsi="Times New Roman" w:cs="Times New Roman"/>
          <w:b/>
          <w:sz w:val="20"/>
          <w:szCs w:val="20"/>
          <w:lang w:eastAsia="fr-FR"/>
        </w:rPr>
        <w:t xml:space="preserve"> </w:t>
      </w:r>
      <w:r w:rsidR="00631F32">
        <w:rPr>
          <w:rFonts w:ascii="Times New Roman" w:eastAsia="Times New Roman" w:hAnsi="Times New Roman" w:cs="Times New Roman"/>
          <w:b/>
          <w:sz w:val="20"/>
          <w:szCs w:val="20"/>
          <w:lang w:eastAsia="fr-FR"/>
        </w:rPr>
        <w:t xml:space="preserve">entre le </w:t>
      </w:r>
      <w:r w:rsidR="00F22CC5">
        <w:rPr>
          <w:rFonts w:ascii="Times New Roman" w:eastAsia="Times New Roman" w:hAnsi="Times New Roman" w:cs="Times New Roman"/>
          <w:b/>
          <w:sz w:val="20"/>
          <w:szCs w:val="20"/>
          <w:lang w:eastAsia="fr-FR"/>
        </w:rPr>
        <w:t>01er</w:t>
      </w:r>
      <w:r w:rsidR="00631F32">
        <w:rPr>
          <w:rFonts w:ascii="Times New Roman" w:eastAsia="Times New Roman" w:hAnsi="Times New Roman" w:cs="Times New Roman"/>
          <w:b/>
          <w:sz w:val="20"/>
          <w:szCs w:val="20"/>
          <w:lang w:eastAsia="fr-FR"/>
        </w:rPr>
        <w:t xml:space="preserve"> </w:t>
      </w:r>
      <w:r w:rsidR="00F22CC5">
        <w:rPr>
          <w:rFonts w:ascii="Times New Roman" w:eastAsia="Times New Roman" w:hAnsi="Times New Roman" w:cs="Times New Roman"/>
          <w:b/>
          <w:sz w:val="20"/>
          <w:szCs w:val="20"/>
          <w:lang w:eastAsia="fr-FR"/>
        </w:rPr>
        <w:t>mars</w:t>
      </w:r>
      <w:r w:rsidR="00F044B5">
        <w:rPr>
          <w:rFonts w:ascii="Times New Roman" w:eastAsia="Times New Roman" w:hAnsi="Times New Roman" w:cs="Times New Roman"/>
          <w:b/>
          <w:sz w:val="20"/>
          <w:szCs w:val="20"/>
          <w:lang w:eastAsia="fr-FR"/>
        </w:rPr>
        <w:t xml:space="preserve"> et le </w:t>
      </w:r>
      <w:r w:rsidR="00F22CC5">
        <w:rPr>
          <w:rFonts w:ascii="Times New Roman" w:eastAsia="Times New Roman" w:hAnsi="Times New Roman" w:cs="Times New Roman"/>
          <w:b/>
          <w:sz w:val="20"/>
          <w:szCs w:val="20"/>
          <w:lang w:eastAsia="fr-FR"/>
        </w:rPr>
        <w:t>31</w:t>
      </w:r>
      <w:r w:rsidR="006D32CD">
        <w:rPr>
          <w:rFonts w:ascii="Times New Roman" w:eastAsia="Times New Roman" w:hAnsi="Times New Roman" w:cs="Times New Roman"/>
          <w:b/>
          <w:sz w:val="20"/>
          <w:szCs w:val="20"/>
          <w:lang w:eastAsia="fr-FR"/>
        </w:rPr>
        <w:t xml:space="preserve"> </w:t>
      </w:r>
      <w:r w:rsidR="00F22CC5">
        <w:rPr>
          <w:rFonts w:ascii="Times New Roman" w:eastAsia="Times New Roman" w:hAnsi="Times New Roman" w:cs="Times New Roman"/>
          <w:b/>
          <w:sz w:val="20"/>
          <w:szCs w:val="20"/>
          <w:lang w:eastAsia="fr-FR"/>
        </w:rPr>
        <w:t>décembre</w:t>
      </w:r>
      <w:r w:rsidR="00F044B5">
        <w:rPr>
          <w:rFonts w:ascii="Times New Roman" w:eastAsia="Times New Roman" w:hAnsi="Times New Roman" w:cs="Times New Roman"/>
          <w:b/>
          <w:sz w:val="20"/>
          <w:szCs w:val="20"/>
          <w:lang w:eastAsia="fr-FR"/>
        </w:rPr>
        <w:t xml:space="preserve"> 202</w:t>
      </w:r>
      <w:r w:rsidR="00F22CC5">
        <w:rPr>
          <w:rFonts w:ascii="Times New Roman" w:eastAsia="Times New Roman" w:hAnsi="Times New Roman" w:cs="Times New Roman"/>
          <w:b/>
          <w:sz w:val="20"/>
          <w:szCs w:val="20"/>
          <w:lang w:eastAsia="fr-FR"/>
        </w:rPr>
        <w:t>6</w:t>
      </w:r>
      <w:r w:rsidR="00565274">
        <w:rPr>
          <w:rFonts w:ascii="Times New Roman" w:eastAsia="Times New Roman" w:hAnsi="Times New Roman" w:cs="Times New Roman"/>
          <w:b/>
          <w:sz w:val="20"/>
          <w:szCs w:val="20"/>
          <w:lang w:eastAsia="fr-FR"/>
        </w:rPr>
        <w:t> ;</w:t>
      </w:r>
      <w:r w:rsidR="00631F32" w:rsidRPr="00631F32">
        <w:rPr>
          <w:rFonts w:ascii="Times New Roman" w:eastAsia="Times New Roman" w:hAnsi="Times New Roman" w:cs="Times New Roman"/>
          <w:b/>
          <w:sz w:val="20"/>
          <w:szCs w:val="20"/>
          <w:lang w:eastAsia="fr-FR"/>
        </w:rPr>
        <w:t xml:space="preserve"> </w:t>
      </w:r>
    </w:p>
    <w:p w14:paraId="4F82C98B" w14:textId="77777777"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p>
    <w:p w14:paraId="677AB43B" w14:textId="1FECA403"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sz w:val="20"/>
          <w:szCs w:val="20"/>
          <w:lang w:eastAsia="fr-FR"/>
        </w:rPr>
        <w:t xml:space="preserve">CONSIDERANT qu’il incombe au maire, dans le cadre de ses pouvoirs de police de la circulation, de veiller à la sécurité des usagers de la voie </w:t>
      </w:r>
      <w:r w:rsidR="00073316" w:rsidRPr="00B66AA9">
        <w:rPr>
          <w:rFonts w:ascii="Times New Roman" w:eastAsia="Times New Roman" w:hAnsi="Times New Roman" w:cs="Times New Roman"/>
          <w:sz w:val="20"/>
          <w:szCs w:val="20"/>
          <w:lang w:eastAsia="fr-FR"/>
        </w:rPr>
        <w:t>publique ;</w:t>
      </w:r>
    </w:p>
    <w:p w14:paraId="69613A5C" w14:textId="77777777"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p>
    <w:p w14:paraId="4488A674" w14:textId="44691303" w:rsidR="0075656F"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sz w:val="20"/>
          <w:szCs w:val="20"/>
          <w:lang w:eastAsia="fr-FR"/>
        </w:rPr>
        <w:t xml:space="preserve">CONSIDERANT que les travaux prévus sont susceptibles d’entrainer des perturbations à la circulation des véhicules et afin de prévenir tous risques pour les </w:t>
      </w:r>
      <w:r w:rsidR="00073316" w:rsidRPr="00B66AA9">
        <w:rPr>
          <w:rFonts w:ascii="Times New Roman" w:eastAsia="Times New Roman" w:hAnsi="Times New Roman" w:cs="Times New Roman"/>
          <w:sz w:val="20"/>
          <w:szCs w:val="20"/>
          <w:lang w:eastAsia="fr-FR"/>
        </w:rPr>
        <w:t>usagers ;</w:t>
      </w:r>
    </w:p>
    <w:p w14:paraId="7E8BAB0F" w14:textId="65DD90D0" w:rsidR="0075656F" w:rsidRPr="00B66AA9" w:rsidRDefault="0075656F" w:rsidP="00A901EC">
      <w:pPr>
        <w:spacing w:after="0" w:line="240" w:lineRule="auto"/>
        <w:jc w:val="both"/>
        <w:rPr>
          <w:rFonts w:ascii="Times New Roman" w:eastAsia="Times New Roman" w:hAnsi="Times New Roman" w:cs="Times New Roman"/>
          <w:sz w:val="20"/>
          <w:szCs w:val="20"/>
          <w:lang w:eastAsia="fr-FR"/>
        </w:rPr>
      </w:pPr>
    </w:p>
    <w:p w14:paraId="3723AEB7" w14:textId="1A2A5AE9" w:rsidR="00A901EC" w:rsidRPr="00B66AA9" w:rsidRDefault="00A901EC" w:rsidP="00A901EC">
      <w:pPr>
        <w:keepNext/>
        <w:pBdr>
          <w:top w:val="single" w:sz="4" w:space="1" w:color="auto"/>
          <w:left w:val="single" w:sz="4" w:space="3"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lang w:eastAsia="fr-FR"/>
          <w14:shadow w14:blurRad="50800" w14:dist="38100" w14:dir="2700000" w14:sx="100000" w14:sy="100000" w14:kx="0" w14:ky="0" w14:algn="tl">
            <w14:srgbClr w14:val="000000">
              <w14:alpha w14:val="60000"/>
            </w14:srgbClr>
          </w14:shadow>
        </w:rPr>
      </w:pPr>
      <w:r w:rsidRPr="00B66AA9">
        <w:rPr>
          <w:rFonts w:ascii="Times New Roman" w:eastAsia="Times New Roman" w:hAnsi="Times New Roman" w:cs="Times New Roman"/>
          <w:b/>
          <w:bCs/>
          <w:sz w:val="20"/>
          <w:szCs w:val="20"/>
          <w:lang w:eastAsia="fr-FR"/>
        </w:rPr>
        <w:t>ARRÊTE</w:t>
      </w:r>
    </w:p>
    <w:p w14:paraId="3F20535E" w14:textId="77777777" w:rsidR="0075656F" w:rsidRPr="00B66AA9" w:rsidRDefault="0075656F" w:rsidP="00A901EC">
      <w:pPr>
        <w:spacing w:after="0" w:line="240" w:lineRule="auto"/>
        <w:rPr>
          <w:rFonts w:ascii="Times New Roman" w:eastAsia="Times New Roman" w:hAnsi="Times New Roman" w:cs="Times New Roman"/>
          <w:b/>
          <w:bCs/>
          <w:sz w:val="20"/>
          <w:szCs w:val="20"/>
          <w:lang w:eastAsia="fr-FR"/>
        </w:rPr>
      </w:pPr>
    </w:p>
    <w:p w14:paraId="4C931A19" w14:textId="6BD497C4" w:rsidR="00F53D7B" w:rsidRDefault="00A901EC" w:rsidP="00A901EC">
      <w:pPr>
        <w:spacing w:after="0" w:line="240" w:lineRule="auto"/>
        <w:jc w:val="both"/>
        <w:rPr>
          <w:rFonts w:ascii="Times New Roman" w:eastAsia="Times New Roman" w:hAnsi="Times New Roman" w:cs="Times New Roman"/>
          <w:b/>
          <w:bCs/>
          <w:sz w:val="20"/>
          <w:szCs w:val="20"/>
          <w:lang w:eastAsia="fr-FR"/>
        </w:rPr>
      </w:pPr>
      <w:r w:rsidRPr="00B66AA9">
        <w:rPr>
          <w:rFonts w:ascii="Times New Roman" w:eastAsia="Times New Roman" w:hAnsi="Times New Roman" w:cs="Times New Roman"/>
          <w:b/>
          <w:bCs/>
          <w:sz w:val="20"/>
          <w:szCs w:val="20"/>
          <w:lang w:eastAsia="fr-FR"/>
        </w:rPr>
        <w:t xml:space="preserve">Article 1. – </w:t>
      </w:r>
      <w:r>
        <w:rPr>
          <w:rFonts w:ascii="Times New Roman" w:eastAsia="Times New Roman" w:hAnsi="Times New Roman" w:cs="Times New Roman"/>
          <w:sz w:val="20"/>
          <w:szCs w:val="20"/>
          <w:lang w:eastAsia="fr-FR"/>
        </w:rPr>
        <w:t>A compter du</w:t>
      </w:r>
      <w:r w:rsidR="007E1C7B">
        <w:rPr>
          <w:rFonts w:ascii="Times New Roman" w:eastAsia="Times New Roman" w:hAnsi="Times New Roman" w:cs="Times New Roman"/>
          <w:sz w:val="20"/>
          <w:szCs w:val="20"/>
          <w:lang w:eastAsia="fr-FR"/>
        </w:rPr>
        <w:t xml:space="preserve"> </w:t>
      </w:r>
      <w:r w:rsidR="00F22CC5">
        <w:rPr>
          <w:rFonts w:ascii="Times New Roman" w:eastAsia="Times New Roman" w:hAnsi="Times New Roman" w:cs="Times New Roman"/>
          <w:sz w:val="20"/>
          <w:szCs w:val="20"/>
          <w:lang w:eastAsia="fr-FR"/>
        </w:rPr>
        <w:t>01</w:t>
      </w:r>
      <w:r w:rsidR="00F22CC5" w:rsidRPr="00F22CC5">
        <w:rPr>
          <w:rFonts w:ascii="Times New Roman" w:eastAsia="Times New Roman" w:hAnsi="Times New Roman" w:cs="Times New Roman"/>
          <w:sz w:val="20"/>
          <w:szCs w:val="20"/>
          <w:vertAlign w:val="superscript"/>
          <w:lang w:eastAsia="fr-FR"/>
        </w:rPr>
        <w:t>er</w:t>
      </w:r>
      <w:r w:rsidR="00F22CC5">
        <w:rPr>
          <w:rFonts w:ascii="Times New Roman" w:eastAsia="Times New Roman" w:hAnsi="Times New Roman" w:cs="Times New Roman"/>
          <w:sz w:val="20"/>
          <w:szCs w:val="20"/>
          <w:lang w:eastAsia="fr-FR"/>
        </w:rPr>
        <w:t xml:space="preserve"> mars 2026</w:t>
      </w:r>
      <w:r>
        <w:rPr>
          <w:rFonts w:ascii="Times New Roman" w:eastAsia="Times New Roman" w:hAnsi="Times New Roman" w:cs="Times New Roman"/>
          <w:sz w:val="20"/>
          <w:szCs w:val="20"/>
          <w:lang w:eastAsia="fr-FR"/>
        </w:rPr>
        <w:t xml:space="preserve"> et jusqu’au </w:t>
      </w:r>
      <w:r w:rsidR="00F22CC5">
        <w:rPr>
          <w:rFonts w:ascii="Times New Roman" w:eastAsia="Times New Roman" w:hAnsi="Times New Roman" w:cs="Times New Roman"/>
          <w:sz w:val="20"/>
          <w:szCs w:val="20"/>
          <w:lang w:eastAsia="fr-FR"/>
        </w:rPr>
        <w:t>31 décembre 2026</w:t>
      </w:r>
      <w:r w:rsidRPr="00B66AA9">
        <w:rPr>
          <w:rFonts w:ascii="Times New Roman" w:eastAsia="Times New Roman" w:hAnsi="Times New Roman" w:cs="Times New Roman"/>
          <w:sz w:val="20"/>
          <w:szCs w:val="20"/>
          <w:lang w:eastAsia="fr-FR"/>
        </w:rPr>
        <w:t xml:space="preserve">, </w:t>
      </w:r>
      <w:r w:rsidR="00073316">
        <w:rPr>
          <w:rFonts w:ascii="Times New Roman" w:eastAsia="Times New Roman" w:hAnsi="Times New Roman" w:cs="Times New Roman"/>
          <w:sz w:val="20"/>
          <w:szCs w:val="20"/>
          <w:lang w:eastAsia="fr-FR"/>
        </w:rPr>
        <w:t xml:space="preserve">la </w:t>
      </w:r>
      <w:r w:rsidR="00F53D7B">
        <w:rPr>
          <w:rFonts w:ascii="Times New Roman" w:eastAsia="Times New Roman" w:hAnsi="Times New Roman" w:cs="Times New Roman"/>
          <w:sz w:val="20"/>
          <w:szCs w:val="20"/>
          <w:lang w:eastAsia="fr-FR"/>
        </w:rPr>
        <w:t>Communauté Urbaine LIMOGES METROPOLE</w:t>
      </w:r>
      <w:r w:rsidR="00073316">
        <w:rPr>
          <w:rFonts w:ascii="Times New Roman" w:eastAsia="Times New Roman" w:hAnsi="Times New Roman" w:cs="Times New Roman"/>
          <w:sz w:val="20"/>
          <w:szCs w:val="20"/>
          <w:lang w:eastAsia="fr-FR"/>
        </w:rPr>
        <w:t xml:space="preserve"> est autorisée à effectuer des travaux </w:t>
      </w:r>
      <w:r w:rsidR="00F22CC5">
        <w:rPr>
          <w:rFonts w:ascii="Times New Roman" w:eastAsia="Times New Roman" w:hAnsi="Times New Roman" w:cs="Times New Roman"/>
          <w:sz w:val="20"/>
          <w:szCs w:val="20"/>
          <w:lang w:eastAsia="fr-FR"/>
        </w:rPr>
        <w:t>d’entretien du réseau d’assainissement à divers</w:t>
      </w:r>
      <w:r w:rsidR="00F53D7B">
        <w:rPr>
          <w:rFonts w:ascii="Times New Roman" w:eastAsia="Times New Roman" w:hAnsi="Times New Roman" w:cs="Times New Roman"/>
          <w:sz w:val="20"/>
          <w:szCs w:val="20"/>
          <w:lang w:eastAsia="fr-FR"/>
        </w:rPr>
        <w:t xml:space="preserve"> endroits</w:t>
      </w:r>
      <w:r w:rsidR="00F22CC5">
        <w:rPr>
          <w:rFonts w:ascii="Times New Roman" w:eastAsia="Times New Roman" w:hAnsi="Times New Roman" w:cs="Times New Roman"/>
          <w:sz w:val="20"/>
          <w:szCs w:val="20"/>
          <w:lang w:eastAsia="fr-FR"/>
        </w:rPr>
        <w:t xml:space="preserve"> de la commune ;</w:t>
      </w:r>
      <w:r w:rsidR="004442D9">
        <w:rPr>
          <w:rFonts w:ascii="Times New Roman" w:eastAsia="Times New Roman" w:hAnsi="Times New Roman" w:cs="Times New Roman"/>
          <w:sz w:val="20"/>
          <w:szCs w:val="20"/>
          <w:lang w:eastAsia="fr-FR"/>
        </w:rPr>
        <w:t xml:space="preserve"> </w:t>
      </w:r>
    </w:p>
    <w:p w14:paraId="4BA835E7" w14:textId="0F5E9264" w:rsidR="0075656F" w:rsidRPr="00B66AA9" w:rsidRDefault="0075656F" w:rsidP="00A901EC">
      <w:pPr>
        <w:spacing w:after="0" w:line="240" w:lineRule="auto"/>
        <w:jc w:val="both"/>
        <w:rPr>
          <w:rFonts w:ascii="Times New Roman" w:eastAsia="Times New Roman" w:hAnsi="Times New Roman" w:cs="Times New Roman"/>
          <w:sz w:val="20"/>
          <w:szCs w:val="20"/>
          <w:lang w:eastAsia="fr-FR"/>
        </w:rPr>
      </w:pPr>
    </w:p>
    <w:p w14:paraId="4D53B704" w14:textId="55CF250D"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b/>
          <w:bCs/>
          <w:sz w:val="20"/>
          <w:szCs w:val="20"/>
          <w:lang w:eastAsia="fr-FR"/>
        </w:rPr>
        <w:t xml:space="preserve">Article 2. - </w:t>
      </w:r>
      <w:r w:rsidRPr="00B66AA9">
        <w:rPr>
          <w:rFonts w:ascii="Times New Roman" w:eastAsia="Times New Roman" w:hAnsi="Times New Roman" w:cs="Times New Roman"/>
          <w:sz w:val="20"/>
          <w:szCs w:val="20"/>
          <w:lang w:eastAsia="fr-FR"/>
        </w:rPr>
        <w:t xml:space="preserve"> Pendant toute la durée des travaux</w:t>
      </w:r>
      <w:r w:rsidR="00F22CC5">
        <w:rPr>
          <w:rFonts w:ascii="Times New Roman" w:eastAsia="Times New Roman" w:hAnsi="Times New Roman" w:cs="Times New Roman"/>
          <w:sz w:val="20"/>
          <w:szCs w:val="20"/>
          <w:lang w:eastAsia="fr-FR"/>
        </w:rPr>
        <w:t xml:space="preserve"> nécessaires, la circulation sera maintenue ; </w:t>
      </w:r>
    </w:p>
    <w:p w14:paraId="2B38BA23" w14:textId="16BC4F97" w:rsidR="0075656F" w:rsidRPr="00B66AA9" w:rsidRDefault="0075656F" w:rsidP="00A901EC">
      <w:pPr>
        <w:spacing w:after="0" w:line="240" w:lineRule="auto"/>
        <w:jc w:val="both"/>
        <w:rPr>
          <w:rFonts w:ascii="Times New Roman" w:eastAsia="Times New Roman" w:hAnsi="Times New Roman" w:cs="Times New Roman"/>
          <w:sz w:val="20"/>
          <w:szCs w:val="20"/>
          <w:lang w:eastAsia="fr-FR"/>
        </w:rPr>
      </w:pPr>
    </w:p>
    <w:p w14:paraId="7B7829B3" w14:textId="49AF34C8"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b/>
          <w:sz w:val="20"/>
          <w:szCs w:val="20"/>
          <w:lang w:eastAsia="fr-FR"/>
        </w:rPr>
        <w:t>Article 3.</w:t>
      </w:r>
      <w:r w:rsidRPr="00B66AA9">
        <w:rPr>
          <w:rFonts w:ascii="Times New Roman" w:eastAsia="Times New Roman" w:hAnsi="Times New Roman" w:cs="Times New Roman"/>
          <w:sz w:val="20"/>
          <w:szCs w:val="20"/>
          <w:lang w:eastAsia="fr-FR"/>
        </w:rPr>
        <w:t xml:space="preserve"> – La fourniture et la mise en place de la signalisation </w:t>
      </w:r>
      <w:r w:rsidR="00644701">
        <w:rPr>
          <w:rFonts w:ascii="Times New Roman" w:eastAsia="Times New Roman" w:hAnsi="Times New Roman" w:cs="Times New Roman"/>
          <w:sz w:val="20"/>
          <w:szCs w:val="20"/>
          <w:lang w:eastAsia="fr-FR"/>
        </w:rPr>
        <w:t xml:space="preserve">(panneaux B15/C18) </w:t>
      </w:r>
      <w:r w:rsidRPr="00B66AA9">
        <w:rPr>
          <w:rFonts w:ascii="Times New Roman" w:eastAsia="Times New Roman" w:hAnsi="Times New Roman" w:cs="Times New Roman"/>
          <w:sz w:val="20"/>
          <w:szCs w:val="20"/>
          <w:lang w:eastAsia="fr-FR"/>
        </w:rPr>
        <w:t>sur le lieu des travaux sont à la charge d</w:t>
      </w:r>
      <w:r>
        <w:rPr>
          <w:rFonts w:ascii="Times New Roman" w:eastAsia="Times New Roman" w:hAnsi="Times New Roman" w:cs="Times New Roman"/>
          <w:sz w:val="20"/>
          <w:szCs w:val="20"/>
          <w:lang w:eastAsia="fr-FR"/>
        </w:rPr>
        <w:t xml:space="preserve">u pétitionnaire </w:t>
      </w:r>
      <w:r w:rsidRPr="00B66AA9">
        <w:rPr>
          <w:rFonts w:ascii="Times New Roman" w:eastAsia="Times New Roman" w:hAnsi="Times New Roman" w:cs="Times New Roman"/>
          <w:sz w:val="20"/>
          <w:szCs w:val="20"/>
          <w:lang w:eastAsia="fr-FR"/>
        </w:rPr>
        <w:t>désigné à l’article 1 ci-dessus.</w:t>
      </w:r>
      <w:r>
        <w:rPr>
          <w:rFonts w:ascii="Times New Roman" w:eastAsia="Times New Roman" w:hAnsi="Times New Roman" w:cs="Times New Roman"/>
          <w:sz w:val="20"/>
          <w:szCs w:val="20"/>
          <w:lang w:eastAsia="fr-FR"/>
        </w:rPr>
        <w:t xml:space="preserve"> </w:t>
      </w:r>
    </w:p>
    <w:p w14:paraId="04A83501" w14:textId="1F8158EF" w:rsidR="0075656F" w:rsidRPr="00B66AA9" w:rsidRDefault="0075656F" w:rsidP="00A901EC">
      <w:pPr>
        <w:spacing w:after="0" w:line="240" w:lineRule="auto"/>
        <w:jc w:val="both"/>
        <w:rPr>
          <w:rFonts w:ascii="Times New Roman" w:eastAsia="Times New Roman" w:hAnsi="Times New Roman" w:cs="Times New Roman"/>
          <w:sz w:val="20"/>
          <w:szCs w:val="20"/>
          <w:lang w:eastAsia="fr-FR"/>
        </w:rPr>
      </w:pPr>
    </w:p>
    <w:p w14:paraId="5F89F8E6" w14:textId="6F84106C"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b/>
          <w:sz w:val="20"/>
          <w:szCs w:val="20"/>
          <w:lang w:eastAsia="fr-FR"/>
        </w:rPr>
        <w:t xml:space="preserve">Article </w:t>
      </w:r>
      <w:r w:rsidR="00F22CC5">
        <w:rPr>
          <w:rFonts w:ascii="Times New Roman" w:eastAsia="Times New Roman" w:hAnsi="Times New Roman" w:cs="Times New Roman"/>
          <w:b/>
          <w:sz w:val="20"/>
          <w:szCs w:val="20"/>
          <w:lang w:eastAsia="fr-FR"/>
        </w:rPr>
        <w:t>4</w:t>
      </w:r>
      <w:r w:rsidRPr="00B66AA9">
        <w:rPr>
          <w:rFonts w:ascii="Times New Roman" w:eastAsia="Times New Roman" w:hAnsi="Times New Roman" w:cs="Times New Roman"/>
          <w:b/>
          <w:sz w:val="20"/>
          <w:szCs w:val="20"/>
          <w:lang w:eastAsia="fr-FR"/>
        </w:rPr>
        <w:t>.-</w:t>
      </w:r>
      <w:r w:rsidRPr="00B66AA9">
        <w:rPr>
          <w:rFonts w:ascii="Times New Roman" w:eastAsia="Times New Roman" w:hAnsi="Times New Roman" w:cs="Times New Roman"/>
          <w:sz w:val="20"/>
          <w:szCs w:val="20"/>
          <w:lang w:eastAsia="fr-FR"/>
        </w:rPr>
        <w:t xml:space="preserve"> </w:t>
      </w:r>
      <w:r w:rsidR="004442D9">
        <w:rPr>
          <w:rFonts w:ascii="Times New Roman" w:eastAsia="Times New Roman" w:hAnsi="Times New Roman" w:cs="Times New Roman"/>
          <w:sz w:val="20"/>
          <w:szCs w:val="20"/>
          <w:lang w:eastAsia="fr-FR"/>
        </w:rPr>
        <w:t xml:space="preserve">La </w:t>
      </w:r>
      <w:r w:rsidR="00FC709B">
        <w:rPr>
          <w:rFonts w:ascii="Times New Roman" w:eastAsia="Times New Roman" w:hAnsi="Times New Roman" w:cs="Times New Roman"/>
          <w:sz w:val="20"/>
          <w:szCs w:val="20"/>
          <w:lang w:eastAsia="fr-FR"/>
        </w:rPr>
        <w:t xml:space="preserve">Communauté Urbaine LIMOGES METROPOLE </w:t>
      </w:r>
      <w:r w:rsidRPr="00B66AA9">
        <w:rPr>
          <w:rFonts w:ascii="Times New Roman" w:eastAsia="Times New Roman" w:hAnsi="Times New Roman" w:cs="Times New Roman"/>
          <w:sz w:val="20"/>
          <w:szCs w:val="20"/>
          <w:lang w:eastAsia="fr-FR"/>
        </w:rPr>
        <w:t>prendra toutes dispositions pour assurer la sécurité des usagers</w:t>
      </w:r>
      <w:r w:rsidR="00A61FBD">
        <w:rPr>
          <w:rFonts w:ascii="Times New Roman" w:eastAsia="Times New Roman" w:hAnsi="Times New Roman" w:cs="Times New Roman"/>
          <w:sz w:val="20"/>
          <w:szCs w:val="20"/>
          <w:lang w:eastAsia="fr-FR"/>
        </w:rPr>
        <w:t xml:space="preserve"> et</w:t>
      </w:r>
      <w:r w:rsidRPr="00B66AA9">
        <w:rPr>
          <w:rFonts w:ascii="Times New Roman" w:eastAsia="Times New Roman" w:hAnsi="Times New Roman" w:cs="Times New Roman"/>
          <w:sz w:val="20"/>
          <w:szCs w:val="20"/>
          <w:lang w:eastAsia="fr-FR"/>
        </w:rPr>
        <w:t xml:space="preserve"> le libre passage des véhicules de se</w:t>
      </w:r>
      <w:r>
        <w:rPr>
          <w:rFonts w:ascii="Times New Roman" w:eastAsia="Times New Roman" w:hAnsi="Times New Roman" w:cs="Times New Roman"/>
          <w:sz w:val="20"/>
          <w:szCs w:val="20"/>
          <w:lang w:eastAsia="fr-FR"/>
        </w:rPr>
        <w:t>cours et de service</w:t>
      </w:r>
      <w:r w:rsidRPr="00B66AA9">
        <w:rPr>
          <w:rFonts w:ascii="Times New Roman" w:eastAsia="Times New Roman" w:hAnsi="Times New Roman" w:cs="Times New Roman"/>
          <w:sz w:val="20"/>
          <w:szCs w:val="20"/>
          <w:lang w:eastAsia="fr-FR"/>
        </w:rPr>
        <w:t>.</w:t>
      </w:r>
    </w:p>
    <w:p w14:paraId="182EEB14" w14:textId="33F617ED" w:rsidR="00001BE4" w:rsidRPr="00466866"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sz w:val="20"/>
          <w:szCs w:val="20"/>
          <w:lang w:eastAsia="fr-FR"/>
        </w:rPr>
        <w:t xml:space="preserve">                                                                                                                                                                                                                                                                                                                                                                                                                                                                                                                                                                                                                                                                                                                                                                                                                                                                                                                                                                                                                                                                                                                                                                                                                                                                                                                                                                                                                                                                                                                                                                                                                                                                                                                                                                                                                                                                                                                                                                                                                                                                                                                                                                                                                                                                                                                                                                                                                                                                                                                                                                                                                                                                                                                                                                                                                                                                                                                                                                                                                                                                                                                                                                                                                                                                                                                                                                                                                                                                                                                                                                                                                                                                                                                                                                                                                                                                                                                                                                                                                                                                                                                                                                                                                                                                                                                                                                                                                                                                                                                                                                                                                                                                                                                                                                                                                                                                                                                                                                                                                                                                                                                                                                                                                                                                                                                                                                                                                                                                                                                                                                                                                                                                                                                                                                                                                                                                                                                                                                                                                                                                                                                                                                                                                                                                                                                                                                                                                                                                                                                                                                                                                                                                                                                                                                                                                                                                                                                                                                                                                                                                                                                                                                                                                                                                                                                                                                                                                                                                                                                                                                                                                                                                                                                                                                                                                                                                                                                                                                                                                                                                                                                                                                                                                                                                                                                                                                                                                                                                                                                                                                                                                                                                                                                                                                                                                                                                                                                                                                                                                                                                                              </w:t>
      </w:r>
    </w:p>
    <w:p w14:paraId="3C8F95D0" w14:textId="48F5B4A4" w:rsidR="00001BE4"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b/>
          <w:sz w:val="20"/>
          <w:szCs w:val="20"/>
          <w:lang w:eastAsia="fr-FR"/>
        </w:rPr>
        <w:t xml:space="preserve">Article </w:t>
      </w:r>
      <w:r w:rsidR="00F22CC5">
        <w:rPr>
          <w:rFonts w:ascii="Times New Roman" w:eastAsia="Times New Roman" w:hAnsi="Times New Roman" w:cs="Times New Roman"/>
          <w:b/>
          <w:sz w:val="20"/>
          <w:szCs w:val="20"/>
          <w:lang w:eastAsia="fr-FR"/>
        </w:rPr>
        <w:t>5</w:t>
      </w:r>
      <w:r w:rsidRPr="00B66AA9">
        <w:rPr>
          <w:rFonts w:ascii="Times New Roman" w:eastAsia="Times New Roman" w:hAnsi="Times New Roman" w:cs="Times New Roman"/>
          <w:b/>
          <w:sz w:val="20"/>
          <w:szCs w:val="20"/>
          <w:lang w:eastAsia="fr-FR"/>
        </w:rPr>
        <w:t>.-</w:t>
      </w:r>
      <w:r w:rsidRPr="00B66AA9">
        <w:rPr>
          <w:rFonts w:ascii="Times New Roman" w:eastAsia="Times New Roman" w:hAnsi="Times New Roman" w:cs="Times New Roman"/>
          <w:sz w:val="20"/>
          <w:szCs w:val="20"/>
          <w:lang w:eastAsia="fr-FR"/>
        </w:rPr>
        <w:t xml:space="preserve"> La responsabilité d</w:t>
      </w:r>
      <w:r>
        <w:rPr>
          <w:rFonts w:ascii="Times New Roman" w:eastAsia="Times New Roman" w:hAnsi="Times New Roman" w:cs="Times New Roman"/>
          <w:sz w:val="20"/>
          <w:szCs w:val="20"/>
          <w:lang w:eastAsia="fr-FR"/>
        </w:rPr>
        <w:t xml:space="preserve">u demandeur </w:t>
      </w:r>
      <w:r w:rsidRPr="00B66AA9">
        <w:rPr>
          <w:rFonts w:ascii="Times New Roman" w:eastAsia="Times New Roman" w:hAnsi="Times New Roman" w:cs="Times New Roman"/>
          <w:sz w:val="20"/>
          <w:szCs w:val="20"/>
          <w:lang w:eastAsia="fr-FR"/>
        </w:rPr>
        <w:t>pourra être engagée du fait, ou à l’occasion des travaux et en cas de manquement à ses obligations, notamment pour défaut ou insuffisance de la signalisation du chantier.</w:t>
      </w:r>
    </w:p>
    <w:p w14:paraId="02F5B314" w14:textId="02207F86"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sz w:val="20"/>
          <w:szCs w:val="20"/>
          <w:lang w:eastAsia="fr-FR"/>
        </w:rPr>
        <w:t xml:space="preserve">                                                                                                                                                                                    </w:t>
      </w:r>
    </w:p>
    <w:p w14:paraId="26E3A9DC" w14:textId="7FEB7076" w:rsidR="00A901EC" w:rsidRPr="00B66AA9"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b/>
          <w:sz w:val="20"/>
          <w:szCs w:val="20"/>
          <w:lang w:eastAsia="fr-FR"/>
        </w:rPr>
        <w:t xml:space="preserve">Article </w:t>
      </w:r>
      <w:r w:rsidR="00F22CC5">
        <w:rPr>
          <w:rFonts w:ascii="Times New Roman" w:eastAsia="Times New Roman" w:hAnsi="Times New Roman" w:cs="Times New Roman"/>
          <w:b/>
          <w:sz w:val="20"/>
          <w:szCs w:val="20"/>
          <w:lang w:eastAsia="fr-FR"/>
        </w:rPr>
        <w:t>6</w:t>
      </w:r>
      <w:r w:rsidRPr="00B66AA9">
        <w:rPr>
          <w:rFonts w:ascii="Times New Roman" w:eastAsia="Times New Roman" w:hAnsi="Times New Roman" w:cs="Times New Roman"/>
          <w:b/>
          <w:sz w:val="20"/>
          <w:szCs w:val="20"/>
          <w:lang w:eastAsia="fr-FR"/>
        </w:rPr>
        <w:t>.-</w:t>
      </w:r>
      <w:r w:rsidRPr="00B66AA9">
        <w:rPr>
          <w:rFonts w:ascii="Times New Roman" w:eastAsia="Times New Roman" w:hAnsi="Times New Roman" w:cs="Times New Roman"/>
          <w:sz w:val="20"/>
          <w:szCs w:val="20"/>
          <w:lang w:eastAsia="fr-FR"/>
        </w:rPr>
        <w:t xml:space="preserve"> Conformément à l’article R.411-25 du Code de la route, ces dispositions entreront en vigueur dès la mise en place de la signalisation prévue par l’arrêté interministériel du 24 novembre 1967 précité, qui sera effectuée par les soins </w:t>
      </w:r>
      <w:r>
        <w:rPr>
          <w:rFonts w:ascii="Times New Roman" w:eastAsia="Times New Roman" w:hAnsi="Times New Roman" w:cs="Times New Roman"/>
          <w:sz w:val="20"/>
          <w:szCs w:val="20"/>
          <w:lang w:eastAsia="fr-FR"/>
        </w:rPr>
        <w:t>du demandeur</w:t>
      </w:r>
      <w:r w:rsidRPr="00B66AA9">
        <w:rPr>
          <w:rFonts w:ascii="Times New Roman" w:eastAsia="Times New Roman" w:hAnsi="Times New Roman" w:cs="Times New Roman"/>
          <w:sz w:val="20"/>
          <w:szCs w:val="20"/>
          <w:lang w:eastAsia="fr-FR"/>
        </w:rPr>
        <w:t>.</w:t>
      </w:r>
    </w:p>
    <w:p w14:paraId="3AAF1970" w14:textId="356C797D" w:rsidR="00001BE4" w:rsidRPr="00B66AA9" w:rsidRDefault="00001BE4" w:rsidP="00A901EC">
      <w:pPr>
        <w:spacing w:after="0" w:line="240" w:lineRule="auto"/>
        <w:jc w:val="both"/>
        <w:rPr>
          <w:rFonts w:ascii="Times New Roman" w:eastAsia="Times New Roman" w:hAnsi="Times New Roman" w:cs="Times New Roman"/>
          <w:sz w:val="20"/>
          <w:szCs w:val="20"/>
          <w:lang w:eastAsia="fr-FR"/>
        </w:rPr>
      </w:pPr>
    </w:p>
    <w:p w14:paraId="0ECFDE41" w14:textId="1138C530" w:rsidR="00001BE4" w:rsidRPr="00B66AA9" w:rsidRDefault="00A901EC" w:rsidP="00A901EC">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b/>
          <w:sz w:val="20"/>
          <w:szCs w:val="20"/>
          <w:lang w:eastAsia="fr-FR"/>
        </w:rPr>
        <w:t xml:space="preserve">Article </w:t>
      </w:r>
      <w:r w:rsidR="00F22CC5">
        <w:rPr>
          <w:rFonts w:ascii="Times New Roman" w:eastAsia="Times New Roman" w:hAnsi="Times New Roman" w:cs="Times New Roman"/>
          <w:b/>
          <w:sz w:val="20"/>
          <w:szCs w:val="20"/>
          <w:lang w:eastAsia="fr-FR"/>
        </w:rPr>
        <w:t>7</w:t>
      </w:r>
      <w:r w:rsidRPr="00B66AA9">
        <w:rPr>
          <w:rFonts w:ascii="Times New Roman" w:eastAsia="Times New Roman" w:hAnsi="Times New Roman" w:cs="Times New Roman"/>
          <w:b/>
          <w:sz w:val="20"/>
          <w:szCs w:val="20"/>
          <w:lang w:eastAsia="fr-FR"/>
        </w:rPr>
        <w:t>.-</w:t>
      </w:r>
      <w:r w:rsidRPr="00B66AA9">
        <w:rPr>
          <w:rFonts w:ascii="Times New Roman" w:eastAsia="Times New Roman" w:hAnsi="Times New Roman" w:cs="Times New Roman"/>
          <w:sz w:val="20"/>
          <w:szCs w:val="20"/>
          <w:lang w:eastAsia="fr-FR"/>
        </w:rPr>
        <w:t xml:space="preserve"> </w:t>
      </w:r>
      <w:r w:rsidR="00C53A28" w:rsidRPr="00C53A28">
        <w:rPr>
          <w:rFonts w:ascii="Times New Roman" w:eastAsia="Times New Roman" w:hAnsi="Times New Roman" w:cs="Times New Roman"/>
          <w:sz w:val="20"/>
          <w:szCs w:val="20"/>
          <w:lang w:eastAsia="fr-FR"/>
        </w:rPr>
        <w:t>Monsieur le commandant de la brigade de gendarmerie, ainsi que Monsieur le Maire sont chargés, chacun en ce qui les concerne, de l’exécution du présent arrêté dont l’affichage et la diffusion seront assurés par le secrétariat de mairie dans les conditions habituelles.</w:t>
      </w:r>
    </w:p>
    <w:p w14:paraId="47C56085" w14:textId="6E413A84" w:rsidR="00F22CC5" w:rsidRDefault="00A901EC" w:rsidP="00CA4457">
      <w:pPr>
        <w:spacing w:after="0" w:line="240" w:lineRule="auto"/>
        <w:jc w:val="both"/>
        <w:rPr>
          <w:rFonts w:ascii="Times New Roman" w:eastAsia="Times New Roman" w:hAnsi="Times New Roman" w:cs="Times New Roman"/>
          <w:sz w:val="20"/>
          <w:szCs w:val="20"/>
          <w:lang w:eastAsia="fr-FR"/>
        </w:rPr>
      </w:pPr>
      <w:r w:rsidRPr="00B66AA9">
        <w:rPr>
          <w:rFonts w:ascii="Times New Roman" w:eastAsia="Times New Roman" w:hAnsi="Times New Roman" w:cs="Times New Roman"/>
          <w:sz w:val="20"/>
          <w:szCs w:val="20"/>
          <w:lang w:eastAsia="fr-FR"/>
        </w:rPr>
        <w:t xml:space="preserve"> </w:t>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t xml:space="preserve"> </w:t>
      </w:r>
    </w:p>
    <w:p w14:paraId="0472C47E" w14:textId="77777777" w:rsidR="00F22CC5" w:rsidRDefault="00F22CC5" w:rsidP="00CA4457">
      <w:pPr>
        <w:spacing w:after="0" w:line="240" w:lineRule="auto"/>
        <w:jc w:val="both"/>
        <w:rPr>
          <w:rFonts w:ascii="Times New Roman" w:eastAsia="Times New Roman" w:hAnsi="Times New Roman" w:cs="Times New Roman"/>
          <w:sz w:val="20"/>
          <w:szCs w:val="20"/>
          <w:lang w:eastAsia="fr-FR"/>
        </w:rPr>
      </w:pPr>
    </w:p>
    <w:p w14:paraId="2F30DB67" w14:textId="77777777" w:rsidR="00F22CC5" w:rsidRDefault="00F22CC5" w:rsidP="00CA4457">
      <w:pPr>
        <w:spacing w:after="0" w:line="240" w:lineRule="auto"/>
        <w:jc w:val="both"/>
        <w:rPr>
          <w:rFonts w:ascii="Times New Roman" w:eastAsia="Times New Roman" w:hAnsi="Times New Roman" w:cs="Times New Roman"/>
          <w:sz w:val="20"/>
          <w:szCs w:val="20"/>
          <w:lang w:eastAsia="fr-FR"/>
        </w:rPr>
      </w:pPr>
    </w:p>
    <w:p w14:paraId="27B79642" w14:textId="77777777" w:rsidR="00F22CC5" w:rsidRDefault="00F22CC5" w:rsidP="00CA4457">
      <w:pPr>
        <w:spacing w:after="0" w:line="240" w:lineRule="auto"/>
        <w:jc w:val="both"/>
        <w:rPr>
          <w:rFonts w:ascii="Times New Roman" w:eastAsia="Times New Roman" w:hAnsi="Times New Roman" w:cs="Times New Roman"/>
          <w:sz w:val="20"/>
          <w:szCs w:val="20"/>
          <w:lang w:eastAsia="fr-FR"/>
        </w:rPr>
      </w:pPr>
    </w:p>
    <w:p w14:paraId="27F90719" w14:textId="19E6B560" w:rsidR="00A901EC" w:rsidRPr="00B66AA9" w:rsidRDefault="00F22CC5" w:rsidP="00CA4457">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noProof/>
          <w:sz w:val="20"/>
          <w:szCs w:val="20"/>
          <w:lang w:eastAsia="fr-FR"/>
        </w:rPr>
        <w:drawing>
          <wp:anchor distT="0" distB="0" distL="114300" distR="114300" simplePos="0" relativeHeight="251658240" behindDoc="1" locked="0" layoutInCell="1" allowOverlap="1" wp14:anchorId="2FAF4FBC" wp14:editId="66EB9B44">
            <wp:simplePos x="0" y="0"/>
            <wp:positionH relativeFrom="column">
              <wp:posOffset>4162425</wp:posOffset>
            </wp:positionH>
            <wp:positionV relativeFrom="paragraph">
              <wp:posOffset>10160</wp:posOffset>
            </wp:positionV>
            <wp:extent cx="1680997" cy="1295400"/>
            <wp:effectExtent l="0" t="0" r="0" b="0"/>
            <wp:wrapNone/>
            <wp:docPr id="16301513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51385" name="Image 16301513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0997" cy="1295400"/>
                    </a:xfrm>
                    <a:prstGeom prst="rect">
                      <a:avLst/>
                    </a:prstGeom>
                  </pic:spPr>
                </pic:pic>
              </a:graphicData>
            </a:graphic>
            <wp14:sizeRelH relativeFrom="margin">
              <wp14:pctWidth>0</wp14:pctWidth>
            </wp14:sizeRelH>
            <wp14:sizeRelV relativeFrom="margin">
              <wp14:pctHeight>0</wp14:pctHeight>
            </wp14:sizeRelV>
          </wp:anchor>
        </w:drawing>
      </w:r>
      <w:r w:rsidR="00A901EC">
        <w:rPr>
          <w:rFonts w:ascii="Times New Roman" w:eastAsia="Times New Roman" w:hAnsi="Times New Roman" w:cs="Times New Roman"/>
          <w:sz w:val="20"/>
          <w:szCs w:val="20"/>
          <w:lang w:eastAsia="fr-FR"/>
        </w:rPr>
        <w:t xml:space="preserve">    </w:t>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t xml:space="preserve">   </w:t>
      </w:r>
      <w:r w:rsidR="00A901EC" w:rsidRPr="00B66AA9">
        <w:rPr>
          <w:rFonts w:ascii="Times New Roman" w:eastAsia="Times New Roman" w:hAnsi="Times New Roman" w:cs="Times New Roman"/>
          <w:b/>
          <w:bCs/>
          <w:sz w:val="20"/>
          <w:szCs w:val="20"/>
          <w:lang w:eastAsia="fr-FR"/>
        </w:rPr>
        <w:t>A Bonnac-la-Côte,</w:t>
      </w:r>
    </w:p>
    <w:p w14:paraId="5AAA1B3A" w14:textId="708E853D" w:rsidR="00A901EC" w:rsidRPr="00B66AA9" w:rsidRDefault="00A901EC" w:rsidP="002845E9">
      <w:pPr>
        <w:spacing w:after="0" w:line="240" w:lineRule="auto"/>
        <w:jc w:val="center"/>
        <w:rPr>
          <w:rFonts w:ascii="Times New Roman" w:eastAsia="Times New Roman" w:hAnsi="Times New Roman" w:cs="Times New Roman"/>
          <w:b/>
          <w:bCs/>
          <w:sz w:val="20"/>
          <w:szCs w:val="20"/>
          <w:lang w:eastAsia="fr-FR"/>
        </w:rPr>
      </w:pPr>
      <w:r w:rsidRPr="00B66AA9">
        <w:rPr>
          <w:rFonts w:ascii="Times New Roman" w:eastAsia="Times New Roman" w:hAnsi="Times New Roman" w:cs="Times New Roman"/>
          <w:b/>
          <w:bCs/>
          <w:sz w:val="20"/>
          <w:szCs w:val="20"/>
          <w:lang w:eastAsia="fr-FR"/>
        </w:rPr>
        <w:t xml:space="preserve">Le </w:t>
      </w:r>
      <w:r w:rsidR="00F22CC5">
        <w:rPr>
          <w:rFonts w:ascii="Times New Roman" w:eastAsia="Times New Roman" w:hAnsi="Times New Roman" w:cs="Times New Roman"/>
          <w:b/>
          <w:bCs/>
          <w:sz w:val="20"/>
          <w:szCs w:val="20"/>
          <w:lang w:eastAsia="fr-FR"/>
        </w:rPr>
        <w:t>05</w:t>
      </w:r>
      <w:r w:rsidR="00565274">
        <w:rPr>
          <w:rFonts w:ascii="Times New Roman" w:eastAsia="Times New Roman" w:hAnsi="Times New Roman" w:cs="Times New Roman"/>
          <w:b/>
          <w:bCs/>
          <w:sz w:val="20"/>
          <w:szCs w:val="20"/>
          <w:lang w:eastAsia="fr-FR"/>
        </w:rPr>
        <w:t xml:space="preserve"> </w:t>
      </w:r>
      <w:r w:rsidR="00F22CC5">
        <w:rPr>
          <w:rFonts w:ascii="Times New Roman" w:eastAsia="Times New Roman" w:hAnsi="Times New Roman" w:cs="Times New Roman"/>
          <w:b/>
          <w:bCs/>
          <w:sz w:val="20"/>
          <w:szCs w:val="20"/>
          <w:lang w:eastAsia="fr-FR"/>
        </w:rPr>
        <w:t>février 2026</w:t>
      </w:r>
      <w:r w:rsidRPr="00B66AA9">
        <w:rPr>
          <w:rFonts w:ascii="Times New Roman" w:eastAsia="Times New Roman" w:hAnsi="Times New Roman" w:cs="Times New Roman"/>
          <w:b/>
          <w:bCs/>
          <w:sz w:val="20"/>
          <w:szCs w:val="20"/>
          <w:lang w:eastAsia="fr-FR"/>
        </w:rPr>
        <w:t>,</w:t>
      </w:r>
    </w:p>
    <w:p w14:paraId="07D7716E" w14:textId="6A1BCF5C" w:rsidR="00A901EC" w:rsidRDefault="00A901EC" w:rsidP="00C53A28">
      <w:pPr>
        <w:spacing w:after="0" w:line="240" w:lineRule="auto"/>
        <w:ind w:left="4248" w:firstLine="708"/>
        <w:rPr>
          <w:rFonts w:ascii="Times New Roman" w:eastAsia="Times New Roman" w:hAnsi="Times New Roman" w:cs="Times New Roman"/>
          <w:b/>
          <w:bCs/>
          <w:sz w:val="20"/>
          <w:szCs w:val="20"/>
          <w:lang w:eastAsia="fr-FR"/>
        </w:rPr>
      </w:pPr>
      <w:r w:rsidRPr="00B66AA9">
        <w:rPr>
          <w:rFonts w:ascii="Times New Roman" w:eastAsia="Times New Roman" w:hAnsi="Times New Roman" w:cs="Times New Roman"/>
          <w:b/>
          <w:bCs/>
          <w:sz w:val="20"/>
          <w:szCs w:val="20"/>
          <w:lang w:eastAsia="fr-FR"/>
        </w:rPr>
        <w:t>Le Maire</w:t>
      </w:r>
    </w:p>
    <w:p w14:paraId="6F273325" w14:textId="77777777" w:rsidR="00A901EC" w:rsidRPr="00B66AA9" w:rsidRDefault="00A901EC" w:rsidP="00A901EC">
      <w:pPr>
        <w:spacing w:after="0" w:line="240" w:lineRule="auto"/>
        <w:jc w:val="center"/>
        <w:rPr>
          <w:rFonts w:ascii="Times New Roman" w:hAnsi="Times New Roman" w:cs="Tahoma"/>
          <w:sz w:val="20"/>
          <w:szCs w:val="20"/>
        </w:rPr>
      </w:pPr>
      <w:r w:rsidRPr="00B66AA9">
        <w:rPr>
          <w:rFonts w:ascii="Times New Roman" w:eastAsia="Times New Roman" w:hAnsi="Times New Roman" w:cs="Times New Roman"/>
          <w:b/>
          <w:bCs/>
          <w:sz w:val="20"/>
          <w:szCs w:val="20"/>
          <w:lang w:eastAsia="fr-FR"/>
        </w:rPr>
        <w:t>Claude BRUNAUD.</w:t>
      </w:r>
    </w:p>
    <w:p w14:paraId="42B0D564" w14:textId="77777777" w:rsidR="00417FBB" w:rsidRDefault="00417FBB"/>
    <w:sectPr w:rsidR="00417FBB" w:rsidSect="004A4492">
      <w:headerReference w:type="even" r:id="rId9"/>
      <w:headerReference w:type="first" r:id="rId10"/>
      <w:footerReference w:type="first" r:id="rId11"/>
      <w:pgSz w:w="11906" w:h="16838"/>
      <w:pgMar w:top="284" w:right="720" w:bottom="568" w:left="720" w:header="56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07CB" w14:textId="77777777" w:rsidR="00C223EA" w:rsidRDefault="004442D9">
      <w:pPr>
        <w:spacing w:after="0" w:line="240" w:lineRule="auto"/>
      </w:pPr>
      <w:r>
        <w:separator/>
      </w:r>
    </w:p>
  </w:endnote>
  <w:endnote w:type="continuationSeparator" w:id="0">
    <w:p w14:paraId="391ADE20" w14:textId="77777777" w:rsidR="00C223EA" w:rsidRDefault="0044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D53B" w14:textId="7A3E9CF6" w:rsidR="004A4492" w:rsidRDefault="004A4492" w:rsidP="004A4492">
    <w:pPr>
      <w:pStyle w:val="Pieddepage"/>
      <w:tabs>
        <w:tab w:val="clear" w:pos="4536"/>
        <w:tab w:val="clear" w:pos="9072"/>
        <w:tab w:val="left" w:pos="32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AC4B" w14:textId="77777777" w:rsidR="00C223EA" w:rsidRDefault="004442D9">
      <w:pPr>
        <w:spacing w:after="0" w:line="240" w:lineRule="auto"/>
      </w:pPr>
      <w:r>
        <w:separator/>
      </w:r>
    </w:p>
  </w:footnote>
  <w:footnote w:type="continuationSeparator" w:id="0">
    <w:p w14:paraId="3F6BB51D" w14:textId="77777777" w:rsidR="00C223EA" w:rsidRDefault="00444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D063" w14:textId="77777777" w:rsidR="000D7EB9" w:rsidRDefault="00F22CC5">
    <w:pPr>
      <w:pStyle w:val="En-tte"/>
    </w:pPr>
    <w:r>
      <w:rPr>
        <w:noProof/>
        <w:lang w:eastAsia="fr-FR"/>
      </w:rPr>
      <w:pict w14:anchorId="4DE1F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68344" o:spid="_x0000_s1026" type="#_x0000_t75" style="position:absolute;margin-left:0;margin-top:0;width:515.05pt;height:769.25pt;z-index:-251656192;mso-position-horizontal:center;mso-position-horizontal-relative:margin;mso-position-vertical:center;mso-position-vertical-relative:margin" o:allowincell="f">
          <v:imagedata r:id="rId1" o:title="papier entê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2072" w14:textId="77777777" w:rsidR="000D7EB9" w:rsidRDefault="00F22CC5">
    <w:pPr>
      <w:pStyle w:val="En-tte"/>
    </w:pPr>
    <w:r>
      <w:rPr>
        <w:noProof/>
        <w:lang w:eastAsia="fr-FR"/>
      </w:rPr>
      <w:pict w14:anchorId="70B66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68343" o:spid="_x0000_s1025" type="#_x0000_t75" style="position:absolute;margin-left:-12pt;margin-top:-4.95pt;width:553.25pt;height:795.65pt;z-index:-251657216;mso-position-horizontal-relative:margin;mso-position-vertical-relative:margin" o:allowincell="f">
          <v:imagedata r:id="rId1" o:title="papier entê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47D94"/>
    <w:multiLevelType w:val="hybridMultilevel"/>
    <w:tmpl w:val="B6FEBDA8"/>
    <w:lvl w:ilvl="0" w:tplc="1BBA312C">
      <w:start w:val="2020"/>
      <w:numFmt w:val="bullet"/>
      <w:lvlText w:val="-"/>
      <w:lvlJc w:val="left"/>
      <w:pPr>
        <w:ind w:left="1065" w:hanging="360"/>
      </w:pPr>
      <w:rPr>
        <w:rFonts w:ascii="Times New Roman" w:eastAsia="Times New Roman" w:hAnsi="Times New Roman" w:cs="Times New Roman"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36E1213E"/>
    <w:multiLevelType w:val="hybridMultilevel"/>
    <w:tmpl w:val="C1264350"/>
    <w:lvl w:ilvl="0" w:tplc="AF9C967C">
      <w:start w:val="1"/>
      <w:numFmt w:val="bullet"/>
      <w:lvlText w:val="-"/>
      <w:lvlJc w:val="left"/>
      <w:pPr>
        <w:ind w:left="1065" w:hanging="360"/>
      </w:pPr>
      <w:rPr>
        <w:rFonts w:ascii="Times New Roman" w:eastAsia="Times New Roman" w:hAnsi="Times New Roman" w:cs="Times New Roman"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1369332343">
    <w:abstractNumId w:val="0"/>
  </w:num>
  <w:num w:numId="2" w16cid:durableId="945843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EC"/>
    <w:rsid w:val="00001BE4"/>
    <w:rsid w:val="000171D3"/>
    <w:rsid w:val="00073316"/>
    <w:rsid w:val="000D7EB9"/>
    <w:rsid w:val="001240F4"/>
    <w:rsid w:val="0012453A"/>
    <w:rsid w:val="001B7386"/>
    <w:rsid w:val="002845E9"/>
    <w:rsid w:val="00293882"/>
    <w:rsid w:val="004117BA"/>
    <w:rsid w:val="00415A7D"/>
    <w:rsid w:val="00417FBB"/>
    <w:rsid w:val="004442D9"/>
    <w:rsid w:val="00466866"/>
    <w:rsid w:val="004A4492"/>
    <w:rsid w:val="00565274"/>
    <w:rsid w:val="00607BAA"/>
    <w:rsid w:val="00631F32"/>
    <w:rsid w:val="00644701"/>
    <w:rsid w:val="006D32CD"/>
    <w:rsid w:val="0075656F"/>
    <w:rsid w:val="007E1C7B"/>
    <w:rsid w:val="00A61FBD"/>
    <w:rsid w:val="00A901EC"/>
    <w:rsid w:val="00C223EA"/>
    <w:rsid w:val="00C53A28"/>
    <w:rsid w:val="00CA4457"/>
    <w:rsid w:val="00CC4841"/>
    <w:rsid w:val="00CF38D4"/>
    <w:rsid w:val="00D80C5E"/>
    <w:rsid w:val="00D96435"/>
    <w:rsid w:val="00DD0C62"/>
    <w:rsid w:val="00E760C6"/>
    <w:rsid w:val="00F044B5"/>
    <w:rsid w:val="00F22CC5"/>
    <w:rsid w:val="00F53D7B"/>
    <w:rsid w:val="00FC70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8551C"/>
  <w15:chartTrackingRefBased/>
  <w15:docId w15:val="{E38DC923-9198-4070-96BC-2EE86F19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E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901EC"/>
    <w:pPr>
      <w:tabs>
        <w:tab w:val="center" w:pos="4536"/>
        <w:tab w:val="right" w:pos="9072"/>
      </w:tabs>
      <w:spacing w:after="0" w:line="240" w:lineRule="auto"/>
    </w:pPr>
  </w:style>
  <w:style w:type="character" w:customStyle="1" w:styleId="En-tteCar">
    <w:name w:val="En-tête Car"/>
    <w:basedOn w:val="Policepardfaut"/>
    <w:link w:val="En-tte"/>
    <w:uiPriority w:val="99"/>
    <w:rsid w:val="00A901EC"/>
  </w:style>
  <w:style w:type="paragraph" w:styleId="Paragraphedeliste">
    <w:name w:val="List Paragraph"/>
    <w:basedOn w:val="Normal"/>
    <w:uiPriority w:val="34"/>
    <w:qFormat/>
    <w:rsid w:val="00631F32"/>
    <w:pPr>
      <w:ind w:left="720"/>
      <w:contextualSpacing/>
    </w:pPr>
  </w:style>
  <w:style w:type="paragraph" w:styleId="Pieddepage">
    <w:name w:val="footer"/>
    <w:basedOn w:val="Normal"/>
    <w:link w:val="PieddepageCar"/>
    <w:uiPriority w:val="99"/>
    <w:unhideWhenUsed/>
    <w:rsid w:val="004A44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4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E86D9-2299-4356-8631-536DB861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1783</Words>
  <Characters>9811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3</cp:revision>
  <cp:lastPrinted>2025-01-27T08:58:00Z</cp:lastPrinted>
  <dcterms:created xsi:type="dcterms:W3CDTF">2026-02-05T15:06:00Z</dcterms:created>
  <dcterms:modified xsi:type="dcterms:W3CDTF">2026-02-05T15:15:00Z</dcterms:modified>
</cp:coreProperties>
</file>